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Proxima Nova" w:cs="Proxima Nova" w:eastAsia="Proxima Nova" w:hAnsi="Proxima Nova"/>
          <w:b w:val="1"/>
          <w:sz w:val="26"/>
          <w:szCs w:val="26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6"/>
          <w:szCs w:val="26"/>
          <w:rtl w:val="0"/>
        </w:rPr>
        <w:t xml:space="preserve">Gillette se suma a la detección oportuna del cáncer de próstata con el #ShaveNovemberChallenge</w:t>
      </w:r>
    </w:p>
    <w:p w:rsidR="00000000" w:rsidDel="00000000" w:rsidP="00000000" w:rsidRDefault="00000000" w:rsidRPr="00000000" w14:paraId="00000002">
      <w:pPr>
        <w:jc w:val="center"/>
        <w:rPr>
          <w:rFonts w:ascii="Proxima Nova" w:cs="Proxima Nova" w:eastAsia="Proxima Nova" w:hAnsi="Proxima Nov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center"/>
        <w:rPr>
          <w:rFonts w:ascii="Proxima Nova" w:cs="Proxima Nova" w:eastAsia="Proxima Nova" w:hAnsi="Proxima Nova"/>
          <w:i w:val="1"/>
        </w:rPr>
      </w:pPr>
      <w:r w:rsidDel="00000000" w:rsidR="00000000" w:rsidRPr="00000000">
        <w:rPr>
          <w:rFonts w:ascii="Proxima Nova" w:cs="Proxima Nova" w:eastAsia="Proxima Nova" w:hAnsi="Proxima Nova"/>
          <w:i w:val="1"/>
          <w:rtl w:val="0"/>
        </w:rPr>
        <w:t xml:space="preserve">En el</w:t>
      </w:r>
      <w:r w:rsidDel="00000000" w:rsidR="00000000" w:rsidRPr="00000000">
        <w:rPr>
          <w:rFonts w:ascii="Proxima Nova" w:cs="Proxima Nova" w:eastAsia="Proxima Nova" w:hAnsi="Proxima Nova"/>
          <w:i w:val="1"/>
          <w:rtl w:val="0"/>
        </w:rPr>
        <w:t xml:space="preserve"> marco de la conmemoración del mes internacional de la lucha contra el cáncer de próstata, </w:t>
      </w:r>
      <w:r w:rsidDel="00000000" w:rsidR="00000000" w:rsidRPr="00000000">
        <w:rPr>
          <w:rFonts w:ascii="Proxima Nova" w:cs="Proxima Nova" w:eastAsia="Proxima Nova" w:hAnsi="Proxima Nova"/>
          <w:i w:val="1"/>
          <w:rtl w:val="0"/>
        </w:rPr>
        <w:t xml:space="preserve">Gillette hará un donativo a la Asociación Mexicana de Lucha Contra el Cáncer A.C. para fomentar la detección oportuna de esta enfermedad.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center"/>
        <w:rPr>
          <w:rFonts w:ascii="Proxima Nova" w:cs="Proxima Nova" w:eastAsia="Proxima Nova" w:hAnsi="Proxima Nova"/>
          <w:i w:val="1"/>
        </w:rPr>
      </w:pPr>
      <w:r w:rsidDel="00000000" w:rsidR="00000000" w:rsidRPr="00000000">
        <w:rPr>
          <w:rFonts w:ascii="Proxima Nova" w:cs="Proxima Nova" w:eastAsia="Proxima Nova" w:hAnsi="Proxima Nova"/>
          <w:i w:val="1"/>
          <w:rtl w:val="0"/>
        </w:rPr>
        <w:t xml:space="preserve">El challenge #ShaveNovember consiste en grabar un vídeo en TikTok experimentando distintos cambios de looks durante todo el mes de noviembre.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Ciudad de México, 11 de noviembre de 2020.-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Hace unos años atrás, en Australia se creó el #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NoShaveNovember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un movimiento en apoyo solidario a todos los hombres que pierden su cabello a causa del cáncer de próstata. Este movimiento consiste en crear conciencia acerca de la enfermedad e invitar a todos los hombres a donar el dinero que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gastarían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en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barberías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a organizaciones benéficas en apoyo contra el cáncer.</w:t>
      </w:r>
    </w:p>
    <w:p w:rsidR="00000000" w:rsidDel="00000000" w:rsidP="00000000" w:rsidRDefault="00000000" w:rsidRPr="00000000" w14:paraId="00000007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Debido a la situación que enfrentamos actualmente, este año ha sido diferente para todos. Desde hace 7 meses, millones de mexicanos han permanecido más tiempo en casa, por lo que muchos decidieron dejarse crecer la barba o el bigote, al no tener que presentarse físicamente a juntas en el trabajo o hacer sus actividades diarias. </w:t>
      </w:r>
    </w:p>
    <w:p w:rsidR="00000000" w:rsidDel="00000000" w:rsidP="00000000" w:rsidRDefault="00000000" w:rsidRPr="00000000" w14:paraId="00000009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Bajo este contexto, Gillette, la marca No. 1 en rastrillos y productos para afeitar,  invita a todos los mexicanos a ser parte del cambio con el #ShaveNovember Challenge. El objetivo del reto es que las personas se cambien su look en un video en TikTok y junto con Gillette, concientizar y contribuir a la Detección Oportuna de Cáncer de Próstata. De esta forma, Gillette busca darle un giro a las cosas al mismo tiempo que apoya a una causa con significado.</w:t>
      </w:r>
    </w:p>
    <w:p w:rsidR="00000000" w:rsidDel="00000000" w:rsidP="00000000" w:rsidRDefault="00000000" w:rsidRPr="00000000" w14:paraId="0000000B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“El #ShaveNovember es una gran oportunidad para experimentar con un nuevo estilo y hacerlo por una buena causa, es momento de dejar atrás el </w:t>
      </w:r>
      <w:r w:rsidDel="00000000" w:rsidR="00000000" w:rsidRPr="00000000">
        <w:rPr>
          <w:rFonts w:ascii="Proxima Nova" w:cs="Proxima Nova" w:eastAsia="Proxima Nova" w:hAnsi="Proxima Nova"/>
          <w:i w:val="1"/>
          <w:rtl w:val="0"/>
        </w:rPr>
        <w:t xml:space="preserve">look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de cuarentena y cambiar de imagen. Es la oportunidad perfecta para experimentar y lucir ese </w:t>
      </w:r>
      <w:r w:rsidDel="00000000" w:rsidR="00000000" w:rsidRPr="00000000">
        <w:rPr>
          <w:rFonts w:ascii="Proxima Nova" w:cs="Proxima Nova" w:eastAsia="Proxima Nova" w:hAnsi="Proxima Nova"/>
          <w:i w:val="1"/>
          <w:rtl w:val="0"/>
        </w:rPr>
        <w:t xml:space="preserve">look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que siempre habías querido probar”, destacó Patrick Aedo, Director Senior de la Categoría de Afeitado en P&amp;G. </w:t>
      </w:r>
    </w:p>
    <w:p w:rsidR="00000000" w:rsidDel="00000000" w:rsidP="00000000" w:rsidRDefault="00000000" w:rsidRPr="00000000" w14:paraId="0000000D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Esta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iniciativa es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colaboración con la Asociación Mexicana de Lucha Contra el Cáncer A.C., una asociación civil sin fines de lucro que apoya a la detección y atención oportuna de este padecimiento en México, a la cual, Gillette hará un donativo para fomentar la detección oportuna de esta enfermedad a través de la capacitación, pláticas informativas y pruebas de detección temprana y atención individual a población vulnerable. </w:t>
      </w:r>
    </w:p>
    <w:p w:rsidR="00000000" w:rsidDel="00000000" w:rsidP="00000000" w:rsidRDefault="00000000" w:rsidRPr="00000000" w14:paraId="0000000F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“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México existen pocas campañas de sensibilización que eliminen mitos y que promuevan el autocuidado. Por lo que el número de casos que llegan en etapas avanzadas es superior al 70%”, mencionó Mayra Galindo Leal, Directora de la Asociación Mexicana de Lucha contra el Cáncer.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“Estamos muy contentos de participar en esta iniciativa y nos sentimos muy orgullosos de que marcas como Gillette se unan a apoyar este tipo de causas y no sólo se preocupen por la apariencia física de sus consumidores sino también por su salud. Sabemos que esta campaña ayudará a miles de mexicanos”, comentó Galindo.</w:t>
      </w:r>
    </w:p>
    <w:p w:rsidR="00000000" w:rsidDel="00000000" w:rsidP="00000000" w:rsidRDefault="00000000" w:rsidRPr="00000000" w14:paraId="00000011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“Invitamos a todos los mexicanos a lucir su mejor versión uniéndose al movimiento #ShaveNovember, ayudando junto con Gillette a la Detección Oportuna de Cáncer de Próstata, y así apoyar a todos aquellos hombres que siempre buscan dar lo mejor de sí cada día, incluso en los momentos más difíciles, como lo es la lucha contra el cáncer”, concluyó Aedo. </w:t>
      </w:r>
    </w:p>
    <w:p w:rsidR="00000000" w:rsidDel="00000000" w:rsidP="00000000" w:rsidRDefault="00000000" w:rsidRPr="00000000" w14:paraId="00000013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 Gillette creemos que lo que un hombre le presenta al mundo tiene un efecto directo sobre éste, desde cómo luce, piensa, siente y actúa, pero hay que ser conscientes que para impactar al mundo siempre debemos hacerlo primero en nosotros.</w:t>
      </w:r>
    </w:p>
    <w:p w:rsidR="00000000" w:rsidDel="00000000" w:rsidP="00000000" w:rsidRDefault="00000000" w:rsidRPr="00000000" w14:paraId="00000015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0"/>
          <w:szCs w:val="20"/>
          <w:rtl w:val="0"/>
        </w:rPr>
        <w:t xml:space="preserve">Sobre P&amp;G</w:t>
      </w:r>
    </w:p>
    <w:p w:rsidR="00000000" w:rsidDel="00000000" w:rsidP="00000000" w:rsidRDefault="00000000" w:rsidRPr="00000000" w14:paraId="00000017">
      <w:pPr>
        <w:jc w:val="both"/>
        <w:rPr>
          <w:rFonts w:ascii="Proxima Nova" w:cs="Proxima Nova" w:eastAsia="Proxima Nova" w:hAnsi="Proxima Nova"/>
          <w:sz w:val="18"/>
          <w:szCs w:val="18"/>
        </w:rPr>
      </w:pPr>
      <w:r w:rsidDel="00000000" w:rsidR="00000000" w:rsidRPr="00000000">
        <w:rPr>
          <w:rFonts w:ascii="Proxima Nova" w:cs="Proxima Nova" w:eastAsia="Proxima Nova" w:hAnsi="Proxima Nova"/>
          <w:color w:val="333333"/>
          <w:sz w:val="18"/>
          <w:szCs w:val="18"/>
          <w:rtl w:val="0"/>
        </w:rPr>
        <w:t xml:space="preserve">P&amp;G sirve a los consumidores alrededor del mundo con uno de los portafolios más fuertes de marcas líderes, confiables y de calidad, que incluyen Ace®, Always®, Ariel®, Crest®, Downy®, Gillette®, Head &amp; Shoulders®, Herbal Essences®, Metamuchil®, Naturella®, Old Spice®, Pantene®, Pepto-Bismol®, Salvo®, Secret®, Vick® y Oral-B®, esta última, líder en productos de higiene bucal que ayudan a remover las bacterias que no se ven y que pueden afectar la salud de los mexicanos. La comunidad de P&amp;G cuenta con operaciones en aproximadamente 70 países alrededor del mundo. Visita la página </w:t>
      </w:r>
      <w:hyperlink r:id="rId6">
        <w:r w:rsidDel="00000000" w:rsidR="00000000" w:rsidRPr="00000000">
          <w:rPr>
            <w:rFonts w:ascii="Proxima Nova" w:cs="Proxima Nova" w:eastAsia="Proxima Nova" w:hAnsi="Proxima Nova"/>
            <w:color w:val="0082db"/>
            <w:sz w:val="18"/>
            <w:szCs w:val="18"/>
            <w:rtl w:val="0"/>
          </w:rPr>
          <w:t xml:space="preserve">https://latam.pg.com/</w:t>
        </w:r>
      </w:hyperlink>
      <w:r w:rsidDel="00000000" w:rsidR="00000000" w:rsidRPr="00000000">
        <w:rPr>
          <w:rFonts w:ascii="Proxima Nova" w:cs="Proxima Nova" w:eastAsia="Proxima Nova" w:hAnsi="Proxima Nova"/>
          <w:color w:val="333333"/>
          <w:sz w:val="18"/>
          <w:szCs w:val="18"/>
          <w:rtl w:val="0"/>
        </w:rPr>
        <w:t xml:space="preserve"> para conocer las últimas noticias y obtener información sobre P&amp;G y sus marcas.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857500" cy="647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0952" l="0" r="0" t="28571"/>
                  <a:stretch>
                    <a:fillRect/>
                  </a:stretch>
                </pic:blipFill>
                <pic:spPr>
                  <a:xfrm>
                    <a:off x="0" y="0"/>
                    <a:ext cx="28575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atam.pg.com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